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5C32C2CA">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716E897" w:rsidR="003828E0" w:rsidRPr="003828E0" w:rsidRDefault="00B816C6" w:rsidP="003828E0">
      <w:pPr>
        <w:shd w:val="clear" w:color="auto" w:fill="C00000"/>
        <w:spacing w:after="0"/>
        <w:rPr>
          <w:b/>
          <w:sz w:val="36"/>
          <w:szCs w:val="36"/>
        </w:rPr>
      </w:pPr>
      <w:r>
        <w:rPr>
          <w:b/>
          <w:sz w:val="36"/>
          <w:szCs w:val="36"/>
        </w:rPr>
        <w:t>Annual Report – June 202</w:t>
      </w:r>
      <w:r w:rsidR="00944817">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2531E0D6" w:rsidR="009477EC" w:rsidRDefault="00037656">
            <w:r>
              <w:t>Brookhouse Elementary</w:t>
            </w:r>
          </w:p>
          <w:p w14:paraId="63F02B39" w14:textId="77777777" w:rsidR="009477EC" w:rsidRDefault="009477EC"/>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9350"/>
      </w:tblGrid>
      <w:tr w:rsidR="003828E0" w:rsidRPr="003828E0" w14:paraId="7420D20C" w14:textId="77777777" w:rsidTr="003828E0">
        <w:tc>
          <w:tcPr>
            <w:tcW w:w="9350" w:type="dxa"/>
            <w:shd w:val="clear" w:color="auto" w:fill="DEEAF6" w:themeFill="accent1" w:themeFillTint="33"/>
          </w:tcPr>
          <w:p w14:paraId="5C7448FC" w14:textId="77777777" w:rsidR="003828E0" w:rsidRPr="003828E0" w:rsidRDefault="003828E0" w:rsidP="003828E0">
            <w:pPr>
              <w:jc w:val="both"/>
              <w:rPr>
                <w:sz w:val="24"/>
                <w:szCs w:val="24"/>
              </w:rPr>
            </w:pPr>
            <w:r w:rsidRPr="003828E0">
              <w:rPr>
                <w:sz w:val="24"/>
                <w:szCs w:val="24"/>
              </w:rPr>
              <w:t>Please list SAC members including names, membership type (i.e., parent, community member, staff), and role (i.e., Chair, Vice Chair)</w:t>
            </w:r>
            <w:r w:rsidR="009477EC">
              <w:rPr>
                <w:sz w:val="24"/>
                <w:szCs w:val="24"/>
              </w:rPr>
              <w:t>.</w:t>
            </w:r>
          </w:p>
        </w:tc>
      </w:tr>
      <w:tr w:rsidR="003828E0" w:rsidRPr="003828E0" w14:paraId="0BBFE10D" w14:textId="77777777" w:rsidTr="003828E0">
        <w:tc>
          <w:tcPr>
            <w:tcW w:w="9350" w:type="dxa"/>
          </w:tcPr>
          <w:p w14:paraId="2A2702C8" w14:textId="77777777" w:rsidR="003828E0" w:rsidRDefault="003828E0" w:rsidP="003828E0">
            <w:pPr>
              <w:jc w:val="both"/>
              <w:rPr>
                <w:sz w:val="24"/>
                <w:szCs w:val="24"/>
              </w:rPr>
            </w:pPr>
          </w:p>
          <w:p w14:paraId="35A28634" w14:textId="5C5DF7FB" w:rsidR="003828E0" w:rsidRDefault="00037656" w:rsidP="003828E0">
            <w:pPr>
              <w:jc w:val="both"/>
              <w:rPr>
                <w:sz w:val="24"/>
                <w:szCs w:val="24"/>
              </w:rPr>
            </w:pPr>
            <w:r>
              <w:rPr>
                <w:sz w:val="24"/>
                <w:szCs w:val="24"/>
              </w:rPr>
              <w:t>Francina Daigle – Chair- Parent Member</w:t>
            </w:r>
          </w:p>
          <w:p w14:paraId="2E5ADF40" w14:textId="1D1C3F21" w:rsidR="00037656" w:rsidRDefault="00037656" w:rsidP="003828E0">
            <w:pPr>
              <w:jc w:val="both"/>
              <w:rPr>
                <w:sz w:val="24"/>
                <w:szCs w:val="24"/>
              </w:rPr>
            </w:pPr>
            <w:r>
              <w:rPr>
                <w:sz w:val="24"/>
                <w:szCs w:val="24"/>
              </w:rPr>
              <w:t>Gillian Roseway – Parent Member</w:t>
            </w:r>
          </w:p>
          <w:p w14:paraId="488A6E50" w14:textId="597BD06A" w:rsidR="00037656" w:rsidRDefault="00037656" w:rsidP="003828E0">
            <w:pPr>
              <w:jc w:val="both"/>
              <w:rPr>
                <w:sz w:val="24"/>
                <w:szCs w:val="24"/>
              </w:rPr>
            </w:pPr>
            <w:r>
              <w:rPr>
                <w:sz w:val="24"/>
                <w:szCs w:val="24"/>
              </w:rPr>
              <w:t>D’Arcy Morris-Poultney – Parent Member</w:t>
            </w:r>
          </w:p>
          <w:p w14:paraId="17495531" w14:textId="4FE8226E" w:rsidR="00037656" w:rsidRDefault="00037656" w:rsidP="003828E0">
            <w:pPr>
              <w:jc w:val="both"/>
              <w:rPr>
                <w:sz w:val="24"/>
                <w:szCs w:val="24"/>
              </w:rPr>
            </w:pPr>
            <w:r>
              <w:rPr>
                <w:sz w:val="24"/>
                <w:szCs w:val="24"/>
              </w:rPr>
              <w:t>Belinda Oxner – Community Member</w:t>
            </w:r>
          </w:p>
          <w:p w14:paraId="4D46AC34" w14:textId="76C8F6D9" w:rsidR="00037656" w:rsidRDefault="00037656" w:rsidP="003828E0">
            <w:pPr>
              <w:jc w:val="both"/>
              <w:rPr>
                <w:sz w:val="24"/>
                <w:szCs w:val="24"/>
              </w:rPr>
            </w:pPr>
            <w:r>
              <w:rPr>
                <w:sz w:val="24"/>
                <w:szCs w:val="24"/>
              </w:rPr>
              <w:t>Charmaine Willis – Staff Member</w:t>
            </w:r>
          </w:p>
          <w:p w14:paraId="665DF1CB" w14:textId="456B5EAA" w:rsidR="00037656" w:rsidRDefault="00037656" w:rsidP="003828E0">
            <w:pPr>
              <w:jc w:val="both"/>
              <w:rPr>
                <w:sz w:val="24"/>
                <w:szCs w:val="24"/>
              </w:rPr>
            </w:pPr>
            <w:r>
              <w:rPr>
                <w:sz w:val="24"/>
                <w:szCs w:val="24"/>
              </w:rPr>
              <w:t>Tracey Grouse – Staff Member</w:t>
            </w:r>
          </w:p>
          <w:p w14:paraId="0E7C869F" w14:textId="425DFE39" w:rsidR="00037656" w:rsidRDefault="00037656" w:rsidP="003828E0">
            <w:pPr>
              <w:jc w:val="both"/>
              <w:rPr>
                <w:sz w:val="24"/>
                <w:szCs w:val="24"/>
              </w:rPr>
            </w:pPr>
            <w:r>
              <w:rPr>
                <w:sz w:val="24"/>
                <w:szCs w:val="24"/>
              </w:rPr>
              <w:t>Melanie Muzzerall – Staff Member (Vice-Principal)</w:t>
            </w:r>
          </w:p>
          <w:p w14:paraId="2184895C" w14:textId="7BFAC032" w:rsidR="00037656" w:rsidRDefault="00037656" w:rsidP="003828E0">
            <w:pPr>
              <w:jc w:val="both"/>
              <w:rPr>
                <w:sz w:val="24"/>
                <w:szCs w:val="24"/>
              </w:rPr>
            </w:pPr>
            <w:r>
              <w:rPr>
                <w:sz w:val="24"/>
                <w:szCs w:val="24"/>
              </w:rPr>
              <w:t>Tyler Rutledge - Principal</w:t>
            </w:r>
          </w:p>
          <w:p w14:paraId="12D4E0C7" w14:textId="77777777" w:rsidR="009477EC" w:rsidRPr="003828E0" w:rsidRDefault="009477EC" w:rsidP="003828E0">
            <w:pPr>
              <w:jc w:val="both"/>
              <w:rPr>
                <w:sz w:val="24"/>
                <w:szCs w:val="24"/>
              </w:rPr>
            </w:pP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1D776467" w14:textId="1BECE7E4" w:rsidR="00C76A80" w:rsidRDefault="00C76A80" w:rsidP="00C76A80">
            <w:pPr>
              <w:pStyle w:val="Default"/>
              <w:rPr>
                <w:sz w:val="23"/>
                <w:szCs w:val="23"/>
              </w:rPr>
            </w:pPr>
            <w:r>
              <w:rPr>
                <w:sz w:val="23"/>
                <w:szCs w:val="23"/>
              </w:rPr>
              <w:t xml:space="preserve">Through regular meetings, the School Advisory Council engaged in thoughtful conversation on a range of issues that affect the students and the school community as a whole. The committee membership participated in information sharing on a variety of current topics, discussed perspectives, offered opinions and experience, in order to provide valuable feedback that was key to making informed decisions. Prioritizing the needs of students featured foremost in the </w:t>
            </w:r>
            <w:r w:rsidR="00FC4B3A">
              <w:rPr>
                <w:sz w:val="23"/>
                <w:szCs w:val="23"/>
              </w:rPr>
              <w:t>decision-making</w:t>
            </w:r>
            <w:r>
              <w:rPr>
                <w:sz w:val="23"/>
                <w:szCs w:val="23"/>
              </w:rPr>
              <w:t xml:space="preserve"> process. </w:t>
            </w:r>
          </w:p>
          <w:p w14:paraId="08538CDA" w14:textId="77777777" w:rsidR="00C76A80" w:rsidRDefault="00C76A80" w:rsidP="00C76A80">
            <w:pPr>
              <w:pStyle w:val="Default"/>
              <w:rPr>
                <w:sz w:val="23"/>
                <w:szCs w:val="23"/>
              </w:rPr>
            </w:pPr>
          </w:p>
          <w:p w14:paraId="084F3AF9" w14:textId="77777777" w:rsidR="00C76A80" w:rsidRDefault="00C76A80" w:rsidP="00C76A80">
            <w:pPr>
              <w:pStyle w:val="Default"/>
              <w:rPr>
                <w:sz w:val="23"/>
                <w:szCs w:val="23"/>
              </w:rPr>
            </w:pPr>
            <w:r>
              <w:rPr>
                <w:sz w:val="23"/>
                <w:szCs w:val="23"/>
              </w:rPr>
              <w:t>Topics of Discussion:</w:t>
            </w:r>
          </w:p>
          <w:p w14:paraId="629629A3" w14:textId="77777777" w:rsidR="00C76A80" w:rsidRPr="003C780C" w:rsidRDefault="00C76A80" w:rsidP="00C76A80">
            <w:pPr>
              <w:pStyle w:val="Default"/>
              <w:rPr>
                <w:sz w:val="23"/>
                <w:szCs w:val="23"/>
              </w:rPr>
            </w:pPr>
          </w:p>
          <w:p w14:paraId="35C8417C" w14:textId="77777777" w:rsidR="00C76A80" w:rsidRDefault="00C76A80" w:rsidP="00C76A80">
            <w:pPr>
              <w:pStyle w:val="Default"/>
              <w:numPr>
                <w:ilvl w:val="0"/>
                <w:numId w:val="1"/>
              </w:numPr>
              <w:rPr>
                <w:sz w:val="23"/>
                <w:szCs w:val="23"/>
              </w:rPr>
            </w:pPr>
            <w:r>
              <w:rPr>
                <w:sz w:val="23"/>
                <w:szCs w:val="23"/>
              </w:rPr>
              <w:t xml:space="preserve">Student Success Planning – Discussing our goals and progress in Literacy, Math, and   </w:t>
            </w:r>
          </w:p>
          <w:p w14:paraId="5E8501C5" w14:textId="77777777" w:rsidR="00C76A80" w:rsidRDefault="00C76A80" w:rsidP="00C76A80">
            <w:pPr>
              <w:pStyle w:val="Default"/>
              <w:ind w:left="720"/>
              <w:rPr>
                <w:sz w:val="23"/>
                <w:szCs w:val="23"/>
              </w:rPr>
            </w:pPr>
            <w:r>
              <w:rPr>
                <w:sz w:val="23"/>
                <w:szCs w:val="23"/>
              </w:rPr>
              <w:t xml:space="preserve">                                                 Student Wellness.</w:t>
            </w:r>
          </w:p>
          <w:p w14:paraId="2FA1C699" w14:textId="77777777" w:rsidR="00C76A80" w:rsidRDefault="00C76A80" w:rsidP="00C76A80">
            <w:pPr>
              <w:pStyle w:val="Default"/>
              <w:ind w:left="720"/>
              <w:rPr>
                <w:sz w:val="23"/>
                <w:szCs w:val="23"/>
              </w:rPr>
            </w:pPr>
            <w:r>
              <w:rPr>
                <w:sz w:val="23"/>
                <w:szCs w:val="23"/>
              </w:rPr>
              <w:t xml:space="preserve">                                                 Student Achievement Data</w:t>
            </w:r>
          </w:p>
          <w:p w14:paraId="53E7E51D" w14:textId="00815DA1" w:rsidR="003C22E0" w:rsidRDefault="003C22E0" w:rsidP="00C76A80">
            <w:pPr>
              <w:pStyle w:val="Default"/>
              <w:ind w:left="720"/>
              <w:rPr>
                <w:sz w:val="23"/>
                <w:szCs w:val="23"/>
              </w:rPr>
            </w:pPr>
            <w:r>
              <w:rPr>
                <w:sz w:val="23"/>
                <w:szCs w:val="23"/>
              </w:rPr>
              <w:t xml:space="preserve">                                                 Student wellbeing Survey </w:t>
            </w:r>
          </w:p>
          <w:p w14:paraId="6C4CA1DD" w14:textId="77777777" w:rsidR="00C76A80" w:rsidRDefault="00C76A80" w:rsidP="00C76A80">
            <w:pPr>
              <w:pStyle w:val="Default"/>
              <w:ind w:left="720"/>
              <w:rPr>
                <w:sz w:val="23"/>
                <w:szCs w:val="23"/>
              </w:rPr>
            </w:pPr>
          </w:p>
          <w:p w14:paraId="07989D97" w14:textId="5B757534" w:rsidR="00944817" w:rsidRPr="00944817" w:rsidRDefault="00C76A80" w:rsidP="00944817">
            <w:pPr>
              <w:pStyle w:val="Default"/>
              <w:numPr>
                <w:ilvl w:val="0"/>
                <w:numId w:val="1"/>
              </w:numPr>
              <w:rPr>
                <w:sz w:val="23"/>
                <w:szCs w:val="23"/>
              </w:rPr>
            </w:pPr>
            <w:r>
              <w:rPr>
                <w:sz w:val="23"/>
                <w:szCs w:val="23"/>
              </w:rPr>
              <w:t>Staff Professional Learning – Literac</w:t>
            </w:r>
            <w:r w:rsidR="00944817">
              <w:rPr>
                <w:sz w:val="23"/>
                <w:szCs w:val="23"/>
              </w:rPr>
              <w:t xml:space="preserve">y, Math, Well-Being, </w:t>
            </w:r>
            <w:r w:rsidR="003C22E0">
              <w:rPr>
                <w:sz w:val="23"/>
                <w:szCs w:val="23"/>
              </w:rPr>
              <w:t xml:space="preserve">Gender Based Violence, </w:t>
            </w:r>
            <w:r w:rsidR="00944817">
              <w:rPr>
                <w:sz w:val="23"/>
                <w:szCs w:val="23"/>
              </w:rPr>
              <w:t>etc.</w:t>
            </w:r>
          </w:p>
          <w:p w14:paraId="5F1029A6" w14:textId="77777777" w:rsidR="002B708B" w:rsidRDefault="002B708B" w:rsidP="002B708B">
            <w:pPr>
              <w:pStyle w:val="Default"/>
              <w:rPr>
                <w:sz w:val="23"/>
                <w:szCs w:val="23"/>
              </w:rPr>
            </w:pPr>
          </w:p>
          <w:p w14:paraId="648F30FB" w14:textId="120A129F" w:rsidR="00C76A80" w:rsidRDefault="00C76A80" w:rsidP="00C76A80">
            <w:pPr>
              <w:pStyle w:val="Default"/>
              <w:numPr>
                <w:ilvl w:val="0"/>
                <w:numId w:val="1"/>
              </w:numPr>
              <w:rPr>
                <w:sz w:val="23"/>
                <w:szCs w:val="23"/>
              </w:rPr>
            </w:pPr>
            <w:r>
              <w:rPr>
                <w:sz w:val="23"/>
                <w:szCs w:val="23"/>
              </w:rPr>
              <w:t>Short Cycle Planning – Resource, Literacy Support, Tier 1 Support</w:t>
            </w:r>
          </w:p>
          <w:p w14:paraId="6456F508" w14:textId="77777777" w:rsidR="00C76A80" w:rsidRDefault="00C76A80" w:rsidP="00C76A80">
            <w:pPr>
              <w:pStyle w:val="ListParagraph"/>
              <w:rPr>
                <w:sz w:val="23"/>
                <w:szCs w:val="23"/>
              </w:rPr>
            </w:pPr>
          </w:p>
          <w:p w14:paraId="77032AAA" w14:textId="1398C6AC" w:rsidR="00C76A80" w:rsidRDefault="00C76A80" w:rsidP="00C76A80">
            <w:pPr>
              <w:pStyle w:val="Default"/>
              <w:numPr>
                <w:ilvl w:val="0"/>
                <w:numId w:val="1"/>
              </w:numPr>
              <w:rPr>
                <w:sz w:val="23"/>
                <w:szCs w:val="23"/>
              </w:rPr>
            </w:pPr>
            <w:r>
              <w:rPr>
                <w:sz w:val="23"/>
                <w:szCs w:val="23"/>
              </w:rPr>
              <w:t xml:space="preserve">SAC Innovation Grant – </w:t>
            </w:r>
            <w:r w:rsidR="00944817">
              <w:rPr>
                <w:sz w:val="23"/>
                <w:szCs w:val="23"/>
              </w:rPr>
              <w:t>‘Buzz Lab – Maker Space</w:t>
            </w:r>
          </w:p>
          <w:p w14:paraId="2A407981" w14:textId="77777777" w:rsidR="003C22E0" w:rsidRDefault="003C22E0" w:rsidP="003C22E0">
            <w:pPr>
              <w:pStyle w:val="ListParagraph"/>
              <w:rPr>
                <w:sz w:val="23"/>
                <w:szCs w:val="23"/>
              </w:rPr>
            </w:pPr>
          </w:p>
          <w:p w14:paraId="38B24652" w14:textId="23232C29" w:rsidR="003C22E0" w:rsidRDefault="003C22E0" w:rsidP="00C76A80">
            <w:pPr>
              <w:pStyle w:val="Default"/>
              <w:numPr>
                <w:ilvl w:val="0"/>
                <w:numId w:val="1"/>
              </w:numPr>
              <w:rPr>
                <w:sz w:val="23"/>
                <w:szCs w:val="23"/>
              </w:rPr>
            </w:pPr>
            <w:r>
              <w:rPr>
                <w:sz w:val="23"/>
                <w:szCs w:val="23"/>
              </w:rPr>
              <w:t>SAC Funds – Discussion on where/how to spend funds</w:t>
            </w:r>
          </w:p>
          <w:p w14:paraId="4F88B823" w14:textId="77777777" w:rsidR="00C76A80" w:rsidRDefault="00C76A80" w:rsidP="00C76A80">
            <w:pPr>
              <w:pStyle w:val="ListParagraph"/>
              <w:rPr>
                <w:sz w:val="23"/>
                <w:szCs w:val="23"/>
              </w:rPr>
            </w:pPr>
          </w:p>
          <w:p w14:paraId="023F1D11" w14:textId="5068A464" w:rsidR="00C76A80" w:rsidRPr="00944817" w:rsidRDefault="00C76A80" w:rsidP="00944817">
            <w:pPr>
              <w:pStyle w:val="Default"/>
              <w:numPr>
                <w:ilvl w:val="0"/>
                <w:numId w:val="1"/>
              </w:numPr>
              <w:rPr>
                <w:sz w:val="23"/>
                <w:szCs w:val="23"/>
              </w:rPr>
            </w:pPr>
            <w:r>
              <w:rPr>
                <w:sz w:val="23"/>
                <w:szCs w:val="23"/>
              </w:rPr>
              <w:t>Universal Lunch Program – Provided feedback/</w:t>
            </w:r>
            <w:r w:rsidR="00FC4B3A">
              <w:rPr>
                <w:sz w:val="23"/>
                <w:szCs w:val="23"/>
              </w:rPr>
              <w:t>suggestions</w:t>
            </w:r>
          </w:p>
          <w:p w14:paraId="4A4AD4B7" w14:textId="77777777" w:rsidR="00C76A80" w:rsidRDefault="00C76A80" w:rsidP="00C76A80">
            <w:pPr>
              <w:pStyle w:val="ListParagraph"/>
              <w:rPr>
                <w:sz w:val="23"/>
                <w:szCs w:val="23"/>
              </w:rPr>
            </w:pPr>
          </w:p>
          <w:p w14:paraId="33CF4B86" w14:textId="088E2686" w:rsidR="00C76A80" w:rsidRDefault="00C76A80" w:rsidP="00C76A80">
            <w:pPr>
              <w:pStyle w:val="Default"/>
              <w:numPr>
                <w:ilvl w:val="0"/>
                <w:numId w:val="1"/>
              </w:numPr>
              <w:rPr>
                <w:sz w:val="23"/>
                <w:szCs w:val="23"/>
              </w:rPr>
            </w:pPr>
            <w:r>
              <w:rPr>
                <w:sz w:val="23"/>
                <w:szCs w:val="23"/>
              </w:rPr>
              <w:t xml:space="preserve">New Provincial Code of Conduct – </w:t>
            </w:r>
            <w:r w:rsidR="00944817">
              <w:rPr>
                <w:sz w:val="23"/>
                <w:szCs w:val="23"/>
              </w:rPr>
              <w:t>Discussions on implementation, effectiveness</w:t>
            </w:r>
          </w:p>
          <w:p w14:paraId="3AF81850" w14:textId="77777777" w:rsidR="003C22E0" w:rsidRDefault="003C22E0" w:rsidP="003C22E0">
            <w:pPr>
              <w:pStyle w:val="ListParagraph"/>
              <w:rPr>
                <w:sz w:val="23"/>
                <w:szCs w:val="23"/>
              </w:rPr>
            </w:pPr>
          </w:p>
          <w:p w14:paraId="20FA3CB8" w14:textId="2B8B855D" w:rsidR="003C22E0" w:rsidRDefault="003C22E0" w:rsidP="00C76A80">
            <w:pPr>
              <w:pStyle w:val="Default"/>
              <w:numPr>
                <w:ilvl w:val="0"/>
                <w:numId w:val="1"/>
              </w:numPr>
              <w:rPr>
                <w:sz w:val="23"/>
                <w:szCs w:val="23"/>
              </w:rPr>
            </w:pPr>
            <w:r>
              <w:rPr>
                <w:sz w:val="23"/>
                <w:szCs w:val="23"/>
              </w:rPr>
              <w:t>School configuration and staffing updates</w:t>
            </w:r>
          </w:p>
          <w:p w14:paraId="1EE055A9" w14:textId="77777777" w:rsidR="003C22E0" w:rsidRDefault="003C22E0" w:rsidP="003C22E0">
            <w:pPr>
              <w:pStyle w:val="ListParagraph"/>
              <w:rPr>
                <w:sz w:val="23"/>
                <w:szCs w:val="23"/>
              </w:rPr>
            </w:pPr>
          </w:p>
          <w:p w14:paraId="5ABCFA6F" w14:textId="7088C8B0" w:rsidR="003C22E0" w:rsidRDefault="003C22E0" w:rsidP="00C76A80">
            <w:pPr>
              <w:pStyle w:val="Default"/>
              <w:numPr>
                <w:ilvl w:val="0"/>
                <w:numId w:val="1"/>
              </w:numPr>
              <w:rPr>
                <w:sz w:val="23"/>
                <w:szCs w:val="23"/>
              </w:rPr>
            </w:pPr>
            <w:r>
              <w:rPr>
                <w:sz w:val="23"/>
                <w:szCs w:val="23"/>
              </w:rPr>
              <w:t>Occupation Health and Safety School Audit Report and Feedback</w:t>
            </w:r>
          </w:p>
          <w:p w14:paraId="3AF35921" w14:textId="41C809EF" w:rsidR="002B708B" w:rsidRDefault="00C76A80" w:rsidP="00944817">
            <w:pPr>
              <w:pStyle w:val="Default"/>
              <w:rPr>
                <w:sz w:val="23"/>
                <w:szCs w:val="23"/>
              </w:rPr>
            </w:pPr>
            <w:r>
              <w:rPr>
                <w:sz w:val="23"/>
                <w:szCs w:val="23"/>
              </w:rPr>
              <w:t xml:space="preserve">                                            </w:t>
            </w:r>
          </w:p>
          <w:p w14:paraId="7F3A4368" w14:textId="77777777" w:rsidR="009477EC" w:rsidRPr="003828E0" w:rsidRDefault="009477EC" w:rsidP="003828E0">
            <w:pPr>
              <w:jc w:val="both"/>
              <w:rPr>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302126FE" w14:textId="12C01704" w:rsidR="00C76A80" w:rsidRDefault="003C22E0" w:rsidP="00C76A80">
            <w:pPr>
              <w:pStyle w:val="ListParagraph"/>
              <w:jc w:val="both"/>
              <w:rPr>
                <w:sz w:val="24"/>
                <w:szCs w:val="24"/>
              </w:rPr>
            </w:pPr>
            <w:r>
              <w:rPr>
                <w:sz w:val="24"/>
                <w:szCs w:val="24"/>
              </w:rPr>
              <w:t xml:space="preserve">This year, Brookhouse applied for and received an SAC Innovation Fund Grant to develop a space where students can engage in hands-on learning through robotics and coding.  We were able to create a Maker Space, where students can explore hands on and collaborative learning using a variety of equipment.  We were able to outfit a classroom </w:t>
            </w:r>
            <w:r w:rsidR="007D7CFE">
              <w:rPr>
                <w:sz w:val="24"/>
                <w:szCs w:val="24"/>
              </w:rPr>
              <w:t>as the ‘Buzz Lab</w:t>
            </w:r>
            <w:r w:rsidR="000D2E89">
              <w:rPr>
                <w:sz w:val="24"/>
                <w:szCs w:val="24"/>
              </w:rPr>
              <w:t>’ with</w:t>
            </w:r>
            <w:r w:rsidR="007D7CFE">
              <w:rPr>
                <w:sz w:val="24"/>
                <w:szCs w:val="24"/>
              </w:rPr>
              <w:t xml:space="preserve"> robotics/coding equipment, 3D Printer, Cricut/Press, </w:t>
            </w:r>
            <w:proofErr w:type="spellStart"/>
            <w:r w:rsidR="007D7CFE">
              <w:rPr>
                <w:sz w:val="24"/>
                <w:szCs w:val="24"/>
              </w:rPr>
              <w:t>Beaverbot</w:t>
            </w:r>
            <w:proofErr w:type="spellEnd"/>
            <w:r w:rsidR="007D7CFE">
              <w:rPr>
                <w:sz w:val="24"/>
                <w:szCs w:val="24"/>
              </w:rPr>
              <w:t xml:space="preserve"> Cardboard Cutter, and various science and building kits.  </w:t>
            </w:r>
          </w:p>
          <w:p w14:paraId="7C149A2A" w14:textId="77777777" w:rsidR="007D7CFE" w:rsidRDefault="007D7CFE" w:rsidP="00C76A80">
            <w:pPr>
              <w:pStyle w:val="ListParagraph"/>
              <w:jc w:val="both"/>
              <w:rPr>
                <w:sz w:val="24"/>
                <w:szCs w:val="24"/>
              </w:rPr>
            </w:pPr>
          </w:p>
          <w:p w14:paraId="5BFBB4EB" w14:textId="5EF3FA3C" w:rsidR="00C76A80" w:rsidRPr="00C76A80" w:rsidRDefault="00C76A80" w:rsidP="00C76A80">
            <w:pPr>
              <w:pStyle w:val="ListParagraph"/>
              <w:numPr>
                <w:ilvl w:val="0"/>
                <w:numId w:val="1"/>
              </w:numPr>
              <w:jc w:val="both"/>
              <w:rPr>
                <w:sz w:val="24"/>
                <w:szCs w:val="24"/>
              </w:rPr>
            </w:pPr>
            <w:r>
              <w:rPr>
                <w:sz w:val="24"/>
                <w:szCs w:val="24"/>
              </w:rPr>
              <w:t>The SAC has also agreed to use all SAC funds this yea</w:t>
            </w:r>
            <w:r w:rsidR="007D7CFE">
              <w:rPr>
                <w:sz w:val="24"/>
                <w:szCs w:val="24"/>
              </w:rPr>
              <w:t>r to purchase resources for the classrooms through Tattletales</w:t>
            </w:r>
            <w:r>
              <w:rPr>
                <w:sz w:val="24"/>
                <w:szCs w:val="24"/>
              </w:rPr>
              <w:t>.</w:t>
            </w: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77777777"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 School Options Committee)</w:t>
            </w:r>
            <w:r w:rsidR="009477EC">
              <w:rPr>
                <w:sz w:val="24"/>
                <w:szCs w:val="24"/>
              </w:rPr>
              <w:t>.</w:t>
            </w:r>
          </w:p>
        </w:tc>
      </w:tr>
      <w:tr w:rsidR="003828E0" w14:paraId="7290DA17" w14:textId="77777777" w:rsidTr="003828E0">
        <w:tc>
          <w:tcPr>
            <w:tcW w:w="9350" w:type="dxa"/>
          </w:tcPr>
          <w:p w14:paraId="3611E948" w14:textId="77777777" w:rsidR="003828E0" w:rsidRDefault="003828E0"/>
          <w:p w14:paraId="682F2EEB" w14:textId="70695AB8" w:rsidR="009477EC" w:rsidRDefault="00C76A80">
            <w:r>
              <w:t>Not applicable.</w:t>
            </w:r>
          </w:p>
          <w:p w14:paraId="7527DD50" w14:textId="77777777" w:rsidR="009477EC" w:rsidRDefault="009477EC"/>
          <w:p w14:paraId="15622E24" w14:textId="77777777" w:rsidR="003828E0" w:rsidRDefault="003828E0"/>
        </w:tc>
      </w:tr>
    </w:tbl>
    <w:p w14:paraId="3A0B9B58" w14:textId="77777777" w:rsidR="009477EC" w:rsidRDefault="009477EC"/>
    <w:p w14:paraId="6A534387" w14:textId="77777777" w:rsidR="009477EC" w:rsidRDefault="009477EC"/>
    <w:p w14:paraId="68162AB9" w14:textId="77777777" w:rsidR="007D7CFE" w:rsidRDefault="007D7CFE"/>
    <w:p w14:paraId="6DF25D67" w14:textId="77777777" w:rsidR="007D7CFE" w:rsidRDefault="007D7CFE"/>
    <w:p w14:paraId="523D39A1" w14:textId="77777777" w:rsidR="007D7CFE" w:rsidRDefault="007D7CFE"/>
    <w:p w14:paraId="1752739A" w14:textId="77777777" w:rsidR="003828E0" w:rsidRPr="009477EC" w:rsidRDefault="009477EC">
      <w:pPr>
        <w:rPr>
          <w:b/>
          <w:sz w:val="24"/>
          <w:szCs w:val="24"/>
          <w:u w:val="single"/>
        </w:rPr>
      </w:pPr>
      <w:r w:rsidRPr="009477EC">
        <w:rPr>
          <w:b/>
          <w:sz w:val="24"/>
          <w:szCs w:val="24"/>
          <w:u w:val="single"/>
        </w:rPr>
        <w:lastRenderedPageBreak/>
        <w:t>Statements of R</w:t>
      </w:r>
      <w:r w:rsidR="003828E0" w:rsidRPr="009477EC">
        <w:rPr>
          <w:b/>
          <w:sz w:val="24"/>
          <w:szCs w:val="24"/>
          <w:u w:val="single"/>
        </w:rPr>
        <w:t>evenues and Expenditures</w:t>
      </w:r>
      <w:r w:rsidRPr="009477EC">
        <w:rPr>
          <w:b/>
          <w:sz w:val="24"/>
          <w:szCs w:val="24"/>
          <w:u w:val="single"/>
        </w:rPr>
        <w:t>:</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77777777"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(e.g., providing resources to support math and literacy instruction</w:t>
            </w:r>
            <w:r>
              <w:rPr>
                <w:sz w:val="24"/>
                <w:szCs w:val="24"/>
              </w:rPr>
              <w:t>).</w:t>
            </w:r>
          </w:p>
        </w:tc>
      </w:tr>
      <w:tr w:rsidR="009477EC" w14:paraId="144A813A" w14:textId="77777777" w:rsidTr="009477EC">
        <w:tc>
          <w:tcPr>
            <w:tcW w:w="9350" w:type="dxa"/>
          </w:tcPr>
          <w:p w14:paraId="33D39509" w14:textId="1174120F" w:rsidR="00857FCD" w:rsidRDefault="00857FCD" w:rsidP="009477EC">
            <w:pPr>
              <w:jc w:val="both"/>
              <w:rPr>
                <w:sz w:val="24"/>
                <w:szCs w:val="24"/>
              </w:rPr>
            </w:pPr>
            <w:r>
              <w:rPr>
                <w:sz w:val="24"/>
                <w:szCs w:val="24"/>
              </w:rPr>
              <w:t>There w</w:t>
            </w:r>
            <w:r w:rsidR="000D2E89">
              <w:rPr>
                <w:sz w:val="24"/>
                <w:szCs w:val="24"/>
              </w:rPr>
              <w:t>ere</w:t>
            </w:r>
            <w:r>
              <w:rPr>
                <w:sz w:val="24"/>
                <w:szCs w:val="24"/>
              </w:rPr>
              <w:t xml:space="preserve"> no carry forward f</w:t>
            </w:r>
            <w:r w:rsidR="000D2E89">
              <w:rPr>
                <w:sz w:val="24"/>
                <w:szCs w:val="24"/>
              </w:rPr>
              <w:t>unds</w:t>
            </w:r>
            <w:r>
              <w:rPr>
                <w:sz w:val="24"/>
                <w:szCs w:val="24"/>
              </w:rPr>
              <w:t>, and our 2</w:t>
            </w:r>
            <w:r w:rsidR="000D2E89">
              <w:rPr>
                <w:sz w:val="24"/>
                <w:szCs w:val="24"/>
              </w:rPr>
              <w:t>5</w:t>
            </w:r>
            <w:r>
              <w:rPr>
                <w:sz w:val="24"/>
                <w:szCs w:val="24"/>
              </w:rPr>
              <w:t>-2</w:t>
            </w:r>
            <w:r w:rsidR="000D2E89">
              <w:rPr>
                <w:sz w:val="24"/>
                <w:szCs w:val="24"/>
              </w:rPr>
              <w:t>6</w:t>
            </w:r>
            <w:r>
              <w:rPr>
                <w:sz w:val="24"/>
                <w:szCs w:val="24"/>
              </w:rPr>
              <w:t xml:space="preserve"> SAC Grant was </w:t>
            </w:r>
          </w:p>
          <w:p w14:paraId="52A4B898" w14:textId="56575FF5" w:rsidR="009477EC" w:rsidRDefault="00C76A80" w:rsidP="000D2E89">
            <w:pPr>
              <w:jc w:val="both"/>
              <w:rPr>
                <w:sz w:val="24"/>
                <w:szCs w:val="24"/>
              </w:rPr>
            </w:pPr>
            <w:r>
              <w:rPr>
                <w:sz w:val="24"/>
                <w:szCs w:val="24"/>
              </w:rPr>
              <w:t xml:space="preserve">$5 </w:t>
            </w:r>
            <w:r w:rsidR="000D2E89">
              <w:rPr>
                <w:sz w:val="24"/>
                <w:szCs w:val="24"/>
              </w:rPr>
              <w:t>369</w:t>
            </w:r>
            <w:r w:rsidR="00596AA0">
              <w:rPr>
                <w:sz w:val="24"/>
                <w:szCs w:val="24"/>
              </w:rPr>
              <w:t>.00</w:t>
            </w:r>
            <w:r w:rsidR="00857FCD">
              <w:rPr>
                <w:sz w:val="24"/>
                <w:szCs w:val="24"/>
              </w:rPr>
              <w:t>.</w:t>
            </w:r>
            <w:r>
              <w:rPr>
                <w:sz w:val="24"/>
                <w:szCs w:val="24"/>
              </w:rPr>
              <w:t xml:space="preserve"> </w:t>
            </w:r>
            <w:r w:rsidR="00857FCD">
              <w:rPr>
                <w:sz w:val="24"/>
                <w:szCs w:val="24"/>
              </w:rPr>
              <w:t xml:space="preserve"> The SAC decided to spend </w:t>
            </w:r>
            <w:r w:rsidR="000D2E89">
              <w:rPr>
                <w:sz w:val="24"/>
                <w:szCs w:val="24"/>
              </w:rPr>
              <w:t>all</w:t>
            </w:r>
            <w:r w:rsidR="00857FCD">
              <w:rPr>
                <w:sz w:val="24"/>
                <w:szCs w:val="24"/>
              </w:rPr>
              <w:t xml:space="preserve"> the 2</w:t>
            </w:r>
            <w:r w:rsidR="000D2E89">
              <w:rPr>
                <w:sz w:val="24"/>
                <w:szCs w:val="24"/>
              </w:rPr>
              <w:t>5</w:t>
            </w:r>
            <w:r w:rsidR="00857FCD">
              <w:rPr>
                <w:sz w:val="24"/>
                <w:szCs w:val="24"/>
              </w:rPr>
              <w:t>-2</w:t>
            </w:r>
            <w:r w:rsidR="000D2E89">
              <w:rPr>
                <w:sz w:val="24"/>
                <w:szCs w:val="24"/>
              </w:rPr>
              <w:t>6</w:t>
            </w:r>
            <w:r w:rsidR="00857FCD">
              <w:rPr>
                <w:sz w:val="24"/>
                <w:szCs w:val="24"/>
              </w:rPr>
              <w:t xml:space="preserve"> SAC Grant on </w:t>
            </w:r>
            <w:r w:rsidR="000D2E89">
              <w:rPr>
                <w:sz w:val="24"/>
                <w:szCs w:val="24"/>
              </w:rPr>
              <w:t>classroom resources to support literacy and mathematics learning.  These resources were purchased through Tattletales, and no carry-forward funds remain.</w:t>
            </w:r>
          </w:p>
        </w:tc>
      </w:tr>
    </w:tbl>
    <w:p w14:paraId="094C5807" w14:textId="77777777" w:rsidR="003828E0" w:rsidRDefault="003828E0" w:rsidP="009477EC">
      <w:pPr>
        <w:jc w:val="both"/>
        <w:rPr>
          <w:sz w:val="24"/>
          <w:szCs w:val="24"/>
        </w:rPr>
      </w:pPr>
    </w:p>
    <w:p w14:paraId="7C025BB7" w14:textId="77777777" w:rsidR="00C76A80" w:rsidRDefault="00C76A8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5B214CD0" w:rsidR="003828E0" w:rsidRDefault="00C76A80" w:rsidP="009477EC">
            <w:pPr>
              <w:jc w:val="both"/>
              <w:rPr>
                <w:sz w:val="24"/>
                <w:szCs w:val="24"/>
              </w:rPr>
            </w:pPr>
            <w:r>
              <w:rPr>
                <w:sz w:val="24"/>
                <w:szCs w:val="24"/>
              </w:rPr>
              <w:t>Not applicable</w:t>
            </w: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7B6D9F45" w:rsidR="003828E0" w:rsidRDefault="00C76A80">
            <w:pPr>
              <w:rPr>
                <w:sz w:val="24"/>
                <w:szCs w:val="24"/>
              </w:rPr>
            </w:pPr>
            <w:r>
              <w:rPr>
                <w:sz w:val="24"/>
                <w:szCs w:val="24"/>
              </w:rPr>
              <w:t>Not applicable</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74E9B3A5" w:rsidR="00A47558" w:rsidRPr="00A47558" w:rsidRDefault="00A47558" w:rsidP="00A47558">
      <w:pPr>
        <w:jc w:val="center"/>
      </w:pPr>
      <w:r w:rsidRPr="00A47558">
        <w:t>Please return to School</w:t>
      </w:r>
      <w:r w:rsidR="0062379C">
        <w:t xml:space="preserve"> S</w:t>
      </w:r>
      <w:r w:rsidR="00B816C6">
        <w:t xml:space="preserve">upervisor by Monday, June </w:t>
      </w:r>
      <w:r w:rsidR="009B7F25">
        <w:t>1</w:t>
      </w:r>
      <w:r w:rsidR="000D2E89">
        <w:t>5</w:t>
      </w:r>
      <w:r w:rsidR="00B816C6">
        <w:t>, 202</w:t>
      </w:r>
      <w:r w:rsidR="000D2E89">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0365" w14:textId="77777777" w:rsidR="00CD2758" w:rsidRDefault="00CD2758" w:rsidP="009477EC">
      <w:pPr>
        <w:spacing w:after="0" w:line="240" w:lineRule="auto"/>
      </w:pPr>
      <w:r>
        <w:separator/>
      </w:r>
    </w:p>
  </w:endnote>
  <w:endnote w:type="continuationSeparator" w:id="0">
    <w:p w14:paraId="08BFC3EE" w14:textId="77777777" w:rsidR="00CD2758" w:rsidRDefault="00CD2758"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7DD" w14:textId="77777777" w:rsidR="00CD2758" w:rsidRDefault="00CD2758" w:rsidP="009477EC">
      <w:pPr>
        <w:spacing w:after="0" w:line="240" w:lineRule="auto"/>
      </w:pPr>
      <w:r>
        <w:separator/>
      </w:r>
    </w:p>
  </w:footnote>
  <w:footnote w:type="continuationSeparator" w:id="0">
    <w:p w14:paraId="4605C0BA" w14:textId="77777777" w:rsidR="00CD2758" w:rsidRDefault="00CD2758"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1C"/>
    <w:multiLevelType w:val="hybridMultilevel"/>
    <w:tmpl w:val="AA32F116"/>
    <w:lvl w:ilvl="0" w:tplc="F3C428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024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37656"/>
    <w:rsid w:val="000C003E"/>
    <w:rsid w:val="000D2E89"/>
    <w:rsid w:val="000F6C24"/>
    <w:rsid w:val="002B708B"/>
    <w:rsid w:val="0030505B"/>
    <w:rsid w:val="0034028A"/>
    <w:rsid w:val="003828E0"/>
    <w:rsid w:val="003C22E0"/>
    <w:rsid w:val="00427C21"/>
    <w:rsid w:val="004547C9"/>
    <w:rsid w:val="00596AA0"/>
    <w:rsid w:val="006008ED"/>
    <w:rsid w:val="006134B3"/>
    <w:rsid w:val="0062379C"/>
    <w:rsid w:val="006B5601"/>
    <w:rsid w:val="00701F95"/>
    <w:rsid w:val="007D7CFE"/>
    <w:rsid w:val="008151D9"/>
    <w:rsid w:val="00842FBD"/>
    <w:rsid w:val="00857FCD"/>
    <w:rsid w:val="00944817"/>
    <w:rsid w:val="009477EC"/>
    <w:rsid w:val="009B7F25"/>
    <w:rsid w:val="00A47558"/>
    <w:rsid w:val="00A61FE0"/>
    <w:rsid w:val="00B816C6"/>
    <w:rsid w:val="00C02441"/>
    <w:rsid w:val="00C3718F"/>
    <w:rsid w:val="00C76A80"/>
    <w:rsid w:val="00CC04E0"/>
    <w:rsid w:val="00CD2758"/>
    <w:rsid w:val="00D3469F"/>
    <w:rsid w:val="00DC32E6"/>
    <w:rsid w:val="00E22A3B"/>
    <w:rsid w:val="00E67127"/>
    <w:rsid w:val="00EA10CB"/>
    <w:rsid w:val="00EA7C46"/>
    <w:rsid w:val="00FC4B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customStyle="1" w:styleId="Default">
    <w:name w:val="Default"/>
    <w:rsid w:val="002B708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B7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Rutledge, Tyler</cp:lastModifiedBy>
  <cp:revision>2</cp:revision>
  <cp:lastPrinted>2019-05-31T17:21:00Z</cp:lastPrinted>
  <dcterms:created xsi:type="dcterms:W3CDTF">2026-05-28T14:16:00Z</dcterms:created>
  <dcterms:modified xsi:type="dcterms:W3CDTF">2026-05-28T14:16:00Z</dcterms:modified>
</cp:coreProperties>
</file>